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77" w:rsidRPr="00C44179" w:rsidRDefault="00E220AC">
      <w:pPr>
        <w:rPr>
          <w:b/>
        </w:rPr>
      </w:pPr>
      <w:r w:rsidRPr="00C44179">
        <w:rPr>
          <w:b/>
        </w:rPr>
        <w:t>Der Weg von der Themenfindung zur Konzeption des Forschungsfeldes und der Forschungsfrage(n)</w:t>
      </w:r>
    </w:p>
    <w:p w:rsidR="00E220AC" w:rsidRDefault="00E220AC"/>
    <w:p w:rsidR="009F2ADC" w:rsidRDefault="009F2ADC">
      <w:r>
        <w:t xml:space="preserve">Vor jeder Hausarbeit und auch der Masterarbeit stellt sich die Frage nach dem Forschungsfeld, Forschungsthema und der/n Forschungsfrage(n). Grob sind es die Fragen nach Was? und </w:t>
      </w:r>
      <w:proofErr w:type="spellStart"/>
      <w:r>
        <w:t>Warum</w:t>
      </w:r>
      <w:proofErr w:type="spellEnd"/>
      <w:r>
        <w:t>? die dafür beantwortet werden müssen.</w:t>
      </w:r>
    </w:p>
    <w:p w:rsidR="009F2ADC" w:rsidRDefault="009F2ADC">
      <w:r>
        <w:t xml:space="preserve">Die folgende Tabelle soll dabei helfen diese Fragen </w:t>
      </w:r>
      <w:r w:rsidR="0043438C">
        <w:t xml:space="preserve">in Schritten </w:t>
      </w:r>
      <w:r>
        <w:t xml:space="preserve">zu beantworten. Mit Hilfe der Fragen kann so eine erste Idee formuliert werden um sie mit Kommilitoninnen oder Dozenten oder im </w:t>
      </w:r>
      <w:proofErr w:type="spellStart"/>
      <w:r>
        <w:t>Mentorat</w:t>
      </w:r>
      <w:proofErr w:type="spellEnd"/>
      <w:r>
        <w:t>, als Grundlage, zu diskutieren.</w:t>
      </w:r>
    </w:p>
    <w:p w:rsidR="009F2ADC" w:rsidRDefault="0043438C">
      <w:r>
        <w:t xml:space="preserve">Es gilt, </w:t>
      </w:r>
      <w:r w:rsidR="009F2ADC">
        <w:t xml:space="preserve">soweit wie Möglich die Tabelle auszufüllen, damit auch Lücken und Fragen offensichtlich und diese dann thematisiert werden können. </w:t>
      </w:r>
    </w:p>
    <w:p w:rsidR="009F2ADC" w:rsidRDefault="009F2ADC">
      <w:r>
        <w:t xml:space="preserve">Die Abschnitte nach der Tabelle (Brainstorming, Literatur und Zeitplan) sind optional und dienen </w:t>
      </w:r>
      <w:r w:rsidR="0043438C">
        <w:t xml:space="preserve">vor  allem </w:t>
      </w:r>
      <w:r>
        <w:t>der eigenen Strukturierung.</w:t>
      </w:r>
    </w:p>
    <w:p w:rsidR="009F2ADC" w:rsidRDefault="009F2ADC"/>
    <w:tbl>
      <w:tblPr>
        <w:tblStyle w:val="HelleSchattierung"/>
        <w:tblW w:w="0" w:type="auto"/>
        <w:tblLook w:val="04A0"/>
      </w:tblPr>
      <w:tblGrid>
        <w:gridCol w:w="3346"/>
        <w:gridCol w:w="11159"/>
      </w:tblGrid>
      <w:tr w:rsidR="00E220AC" w:rsidTr="00E220AC">
        <w:trPr>
          <w:cnfStyle w:val="100000000000"/>
        </w:trPr>
        <w:tc>
          <w:tcPr>
            <w:cnfStyle w:val="001000000000"/>
            <w:tcW w:w="3346" w:type="dxa"/>
            <w:tcBorders>
              <w:right w:val="single" w:sz="4" w:space="0" w:color="auto"/>
            </w:tcBorders>
          </w:tcPr>
          <w:p w:rsidR="003F370A" w:rsidRDefault="003F370A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  <w:r w:rsidRPr="00C44179">
              <w:rPr>
                <w:sz w:val="22"/>
                <w:szCs w:val="22"/>
              </w:rPr>
              <w:t>Forschungsinteres</w:t>
            </w:r>
            <w:r w:rsidR="0043438C">
              <w:rPr>
                <w:sz w:val="22"/>
                <w:szCs w:val="22"/>
              </w:rPr>
              <w:t>se (persönlich und als Forscher*</w:t>
            </w:r>
            <w:r w:rsidRPr="00C44179">
              <w:rPr>
                <w:sz w:val="22"/>
                <w:szCs w:val="22"/>
              </w:rPr>
              <w:t>in)</w:t>
            </w: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Default="00E220AC">
            <w:pPr>
              <w:rPr>
                <w:sz w:val="22"/>
                <w:szCs w:val="22"/>
              </w:rPr>
            </w:pPr>
          </w:p>
          <w:p w:rsidR="00C44179" w:rsidRDefault="00C44179">
            <w:pPr>
              <w:rPr>
                <w:sz w:val="22"/>
                <w:szCs w:val="22"/>
              </w:rPr>
            </w:pPr>
          </w:p>
          <w:p w:rsidR="0043438C" w:rsidRPr="00C44179" w:rsidRDefault="0043438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</w:tc>
        <w:tc>
          <w:tcPr>
            <w:tcW w:w="11159" w:type="dxa"/>
            <w:tcBorders>
              <w:left w:val="single" w:sz="4" w:space="0" w:color="auto"/>
            </w:tcBorders>
          </w:tcPr>
          <w:p w:rsidR="00E220AC" w:rsidRDefault="00E220AC">
            <w:pPr>
              <w:cnfStyle w:val="100000000000"/>
            </w:pPr>
          </w:p>
        </w:tc>
      </w:tr>
      <w:tr w:rsidR="00E220AC" w:rsidTr="00E220AC">
        <w:trPr>
          <w:cnfStyle w:val="000000100000"/>
        </w:trPr>
        <w:tc>
          <w:tcPr>
            <w:cnfStyle w:val="001000000000"/>
            <w:tcW w:w="3346" w:type="dxa"/>
            <w:tcBorders>
              <w:right w:val="single" w:sz="4" w:space="0" w:color="auto"/>
            </w:tcBorders>
          </w:tcPr>
          <w:p w:rsidR="00E220AC" w:rsidRPr="00C44179" w:rsidRDefault="0043438C" w:rsidP="00E22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Relevanz des Themas (als Forschung sowie aus </w:t>
            </w:r>
            <w:r w:rsidR="00E220AC" w:rsidRPr="00C44179">
              <w:rPr>
                <w:sz w:val="22"/>
                <w:szCs w:val="22"/>
              </w:rPr>
              <w:t>kulturanthropologischer, gesellschaftlicher und feldbezogener Sicht</w:t>
            </w:r>
            <w:r>
              <w:rPr>
                <w:sz w:val="22"/>
                <w:szCs w:val="22"/>
              </w:rPr>
              <w:t xml:space="preserve"> )</w:t>
            </w:r>
          </w:p>
          <w:p w:rsidR="00E220AC" w:rsidRPr="00C44179" w:rsidRDefault="00E220AC" w:rsidP="00E220AC">
            <w:pPr>
              <w:rPr>
                <w:sz w:val="22"/>
                <w:szCs w:val="22"/>
              </w:rPr>
            </w:pPr>
          </w:p>
          <w:p w:rsidR="00E220AC" w:rsidRDefault="00E220AC" w:rsidP="00E220AC">
            <w:pPr>
              <w:rPr>
                <w:sz w:val="22"/>
                <w:szCs w:val="22"/>
              </w:rPr>
            </w:pPr>
          </w:p>
          <w:p w:rsidR="0043438C" w:rsidRDefault="0043438C" w:rsidP="00E220AC">
            <w:pPr>
              <w:rPr>
                <w:sz w:val="22"/>
                <w:szCs w:val="22"/>
              </w:rPr>
            </w:pPr>
          </w:p>
          <w:p w:rsidR="0043438C" w:rsidRDefault="0043438C" w:rsidP="00E220AC">
            <w:pPr>
              <w:rPr>
                <w:sz w:val="22"/>
                <w:szCs w:val="22"/>
              </w:rPr>
            </w:pPr>
          </w:p>
          <w:p w:rsidR="0043438C" w:rsidRPr="00C44179" w:rsidRDefault="0043438C" w:rsidP="00E220AC">
            <w:pPr>
              <w:rPr>
                <w:sz w:val="22"/>
                <w:szCs w:val="22"/>
              </w:rPr>
            </w:pPr>
          </w:p>
          <w:p w:rsidR="00E220AC" w:rsidRPr="00C44179" w:rsidRDefault="00E220AC" w:rsidP="00E220AC">
            <w:pPr>
              <w:rPr>
                <w:sz w:val="22"/>
                <w:szCs w:val="22"/>
              </w:rPr>
            </w:pPr>
          </w:p>
        </w:tc>
        <w:tc>
          <w:tcPr>
            <w:tcW w:w="11159" w:type="dxa"/>
            <w:tcBorders>
              <w:left w:val="single" w:sz="4" w:space="0" w:color="auto"/>
            </w:tcBorders>
          </w:tcPr>
          <w:p w:rsidR="00E220AC" w:rsidRDefault="00E220AC">
            <w:pPr>
              <w:cnfStyle w:val="000000100000"/>
            </w:pPr>
          </w:p>
        </w:tc>
      </w:tr>
      <w:tr w:rsidR="00E220AC" w:rsidTr="00E220AC">
        <w:tc>
          <w:tcPr>
            <w:cnfStyle w:val="001000000000"/>
            <w:tcW w:w="3346" w:type="dxa"/>
            <w:tcBorders>
              <w:right w:val="single" w:sz="4" w:space="0" w:color="auto"/>
            </w:tcBorders>
          </w:tcPr>
          <w:p w:rsidR="00E220AC" w:rsidRPr="00C44179" w:rsidRDefault="00E220AC">
            <w:pPr>
              <w:rPr>
                <w:sz w:val="22"/>
                <w:szCs w:val="22"/>
              </w:rPr>
            </w:pPr>
            <w:r w:rsidRPr="00C44179">
              <w:rPr>
                <w:sz w:val="22"/>
                <w:szCs w:val="22"/>
              </w:rPr>
              <w:lastRenderedPageBreak/>
              <w:t>Forschung</w:t>
            </w:r>
            <w:r w:rsidR="0043438C">
              <w:rPr>
                <w:sz w:val="22"/>
                <w:szCs w:val="22"/>
              </w:rPr>
              <w:t>sgegenstand (Handlungen, Akteur*</w:t>
            </w:r>
            <w:r w:rsidRPr="00C44179">
              <w:rPr>
                <w:sz w:val="22"/>
                <w:szCs w:val="22"/>
              </w:rPr>
              <w:t>innen, Orte/Räume, Objekte, Bedeutungszuschreibungen, Diskurse)</w:t>
            </w: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Default="00E220AC">
            <w:pPr>
              <w:rPr>
                <w:sz w:val="22"/>
                <w:szCs w:val="22"/>
              </w:rPr>
            </w:pPr>
          </w:p>
          <w:p w:rsidR="00C44179" w:rsidRPr="00C44179" w:rsidRDefault="00C44179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</w:tc>
        <w:tc>
          <w:tcPr>
            <w:tcW w:w="11159" w:type="dxa"/>
            <w:tcBorders>
              <w:left w:val="single" w:sz="4" w:space="0" w:color="auto"/>
            </w:tcBorders>
          </w:tcPr>
          <w:p w:rsidR="00E220AC" w:rsidRDefault="00E220AC">
            <w:pPr>
              <w:cnfStyle w:val="000000000000"/>
            </w:pPr>
          </w:p>
        </w:tc>
      </w:tr>
      <w:tr w:rsidR="00E220AC" w:rsidTr="00E220AC">
        <w:trPr>
          <w:cnfStyle w:val="000000100000"/>
        </w:trPr>
        <w:tc>
          <w:tcPr>
            <w:cnfStyle w:val="001000000000"/>
            <w:tcW w:w="3346" w:type="dxa"/>
            <w:tcBorders>
              <w:right w:val="single" w:sz="4" w:space="0" w:color="auto"/>
            </w:tcBorders>
          </w:tcPr>
          <w:p w:rsidR="00E220AC" w:rsidRPr="00C44179" w:rsidRDefault="00E220AC">
            <w:pPr>
              <w:rPr>
                <w:sz w:val="22"/>
                <w:szCs w:val="22"/>
              </w:rPr>
            </w:pPr>
            <w:r w:rsidRPr="00C44179">
              <w:rPr>
                <w:sz w:val="22"/>
                <w:szCs w:val="22"/>
              </w:rPr>
              <w:t>Auflistung Vorannahmen, Meinungen und Stereotype im Vorfeld der Forschung (</w:t>
            </w:r>
            <w:r w:rsidR="0043438C">
              <w:rPr>
                <w:sz w:val="22"/>
                <w:szCs w:val="22"/>
              </w:rPr>
              <w:t>"</w:t>
            </w:r>
            <w:r w:rsidRPr="00C44179">
              <w:rPr>
                <w:sz w:val="22"/>
                <w:szCs w:val="22"/>
              </w:rPr>
              <w:t xml:space="preserve">Skript im </w:t>
            </w:r>
            <w:r w:rsidR="003F370A">
              <w:rPr>
                <w:sz w:val="22"/>
                <w:szCs w:val="22"/>
              </w:rPr>
              <w:t>Kopf, was denke ich vorzufinden</w:t>
            </w:r>
            <w:r w:rsidR="0043438C">
              <w:rPr>
                <w:sz w:val="22"/>
                <w:szCs w:val="22"/>
              </w:rPr>
              <w:t>"</w:t>
            </w:r>
            <w:r w:rsidR="003F370A">
              <w:rPr>
                <w:sz w:val="22"/>
                <w:szCs w:val="22"/>
              </w:rPr>
              <w:t>)</w:t>
            </w: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Default="00E220AC">
            <w:pPr>
              <w:rPr>
                <w:sz w:val="22"/>
                <w:szCs w:val="22"/>
              </w:rPr>
            </w:pPr>
          </w:p>
          <w:p w:rsidR="00C44179" w:rsidRPr="00C44179" w:rsidRDefault="00C44179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</w:tc>
        <w:tc>
          <w:tcPr>
            <w:tcW w:w="11159" w:type="dxa"/>
            <w:tcBorders>
              <w:left w:val="single" w:sz="4" w:space="0" w:color="auto"/>
            </w:tcBorders>
          </w:tcPr>
          <w:p w:rsidR="00E220AC" w:rsidRDefault="00E220AC">
            <w:pPr>
              <w:cnfStyle w:val="000000100000"/>
            </w:pPr>
          </w:p>
        </w:tc>
      </w:tr>
      <w:tr w:rsidR="00E220AC" w:rsidTr="00E220AC">
        <w:tc>
          <w:tcPr>
            <w:cnfStyle w:val="001000000000"/>
            <w:tcW w:w="3346" w:type="dxa"/>
            <w:tcBorders>
              <w:right w:val="single" w:sz="4" w:space="0" w:color="auto"/>
            </w:tcBorders>
          </w:tcPr>
          <w:p w:rsidR="00E220AC" w:rsidRPr="00C44179" w:rsidRDefault="00E220AC">
            <w:pPr>
              <w:rPr>
                <w:sz w:val="22"/>
                <w:szCs w:val="22"/>
              </w:rPr>
            </w:pPr>
            <w:r w:rsidRPr="00C44179">
              <w:rPr>
                <w:sz w:val="22"/>
                <w:szCs w:val="22"/>
              </w:rPr>
              <w:t>forschungspraktische Eingrenzungen (im Hinblick au</w:t>
            </w:r>
            <w:r w:rsidR="0043438C">
              <w:rPr>
                <w:sz w:val="22"/>
                <w:szCs w:val="22"/>
              </w:rPr>
              <w:t xml:space="preserve">f die Verortung, auf die Akteur*innen, etc., </w:t>
            </w:r>
            <w:r w:rsidRPr="00C44179">
              <w:rPr>
                <w:sz w:val="22"/>
                <w:szCs w:val="22"/>
              </w:rPr>
              <w:t>Kriterium der Machbarkeit</w:t>
            </w:r>
            <w:r w:rsidR="003F370A">
              <w:rPr>
                <w:sz w:val="22"/>
                <w:szCs w:val="22"/>
              </w:rPr>
              <w:t xml:space="preserve"> hinsichtlich der Art der Arbeit/Forschung</w:t>
            </w:r>
            <w:r w:rsidRPr="00C44179">
              <w:rPr>
                <w:sz w:val="22"/>
                <w:szCs w:val="22"/>
              </w:rPr>
              <w:t>)</w:t>
            </w: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</w:tc>
        <w:tc>
          <w:tcPr>
            <w:tcW w:w="11159" w:type="dxa"/>
            <w:tcBorders>
              <w:left w:val="single" w:sz="4" w:space="0" w:color="auto"/>
            </w:tcBorders>
          </w:tcPr>
          <w:p w:rsidR="00E220AC" w:rsidRDefault="00E220AC">
            <w:pPr>
              <w:cnfStyle w:val="000000000000"/>
            </w:pPr>
          </w:p>
        </w:tc>
      </w:tr>
      <w:tr w:rsidR="00E220AC" w:rsidTr="00E220AC">
        <w:trPr>
          <w:cnfStyle w:val="000000100000"/>
        </w:trPr>
        <w:tc>
          <w:tcPr>
            <w:cnfStyle w:val="001000000000"/>
            <w:tcW w:w="3346" w:type="dxa"/>
            <w:tcBorders>
              <w:right w:val="single" w:sz="4" w:space="0" w:color="auto"/>
            </w:tcBorders>
          </w:tcPr>
          <w:p w:rsidR="00E220AC" w:rsidRPr="00C44179" w:rsidRDefault="00E220AC">
            <w:pPr>
              <w:rPr>
                <w:sz w:val="22"/>
                <w:szCs w:val="22"/>
              </w:rPr>
            </w:pPr>
            <w:r w:rsidRPr="00C44179">
              <w:rPr>
                <w:sz w:val="22"/>
                <w:szCs w:val="22"/>
              </w:rPr>
              <w:lastRenderedPageBreak/>
              <w:t>forschungsethische Eingrenzungen</w:t>
            </w:r>
            <w:r w:rsidR="003F370A">
              <w:rPr>
                <w:sz w:val="22"/>
                <w:szCs w:val="22"/>
              </w:rPr>
              <w:t>/Bedingungen</w:t>
            </w: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Default="00E220AC">
            <w:pPr>
              <w:rPr>
                <w:sz w:val="22"/>
                <w:szCs w:val="22"/>
              </w:rPr>
            </w:pPr>
          </w:p>
          <w:p w:rsidR="00A15363" w:rsidRDefault="00A15363">
            <w:pPr>
              <w:rPr>
                <w:sz w:val="22"/>
                <w:szCs w:val="22"/>
              </w:rPr>
            </w:pPr>
          </w:p>
          <w:p w:rsidR="00A15363" w:rsidRDefault="00A15363">
            <w:pPr>
              <w:rPr>
                <w:sz w:val="22"/>
                <w:szCs w:val="22"/>
              </w:rPr>
            </w:pPr>
          </w:p>
          <w:p w:rsidR="00A15363" w:rsidRDefault="00A15363">
            <w:pPr>
              <w:rPr>
                <w:sz w:val="22"/>
                <w:szCs w:val="22"/>
              </w:rPr>
            </w:pPr>
          </w:p>
          <w:p w:rsidR="00A15363" w:rsidRPr="00C44179" w:rsidRDefault="00A15363">
            <w:pPr>
              <w:rPr>
                <w:sz w:val="22"/>
                <w:szCs w:val="22"/>
              </w:rPr>
            </w:pPr>
          </w:p>
        </w:tc>
        <w:tc>
          <w:tcPr>
            <w:tcW w:w="11159" w:type="dxa"/>
            <w:tcBorders>
              <w:left w:val="single" w:sz="4" w:space="0" w:color="auto"/>
            </w:tcBorders>
          </w:tcPr>
          <w:p w:rsidR="00E220AC" w:rsidRDefault="00E220AC">
            <w:pPr>
              <w:cnfStyle w:val="000000100000"/>
            </w:pPr>
          </w:p>
        </w:tc>
      </w:tr>
      <w:tr w:rsidR="00E220AC" w:rsidTr="00E220AC">
        <w:tc>
          <w:tcPr>
            <w:cnfStyle w:val="001000000000"/>
            <w:tcW w:w="3346" w:type="dxa"/>
            <w:tcBorders>
              <w:right w:val="single" w:sz="4" w:space="0" w:color="auto"/>
            </w:tcBorders>
          </w:tcPr>
          <w:p w:rsidR="00E220AC" w:rsidRPr="00C44179" w:rsidRDefault="00E220AC">
            <w:pPr>
              <w:rPr>
                <w:sz w:val="22"/>
                <w:szCs w:val="22"/>
              </w:rPr>
            </w:pPr>
            <w:r w:rsidRPr="00C44179">
              <w:rPr>
                <w:sz w:val="22"/>
                <w:szCs w:val="22"/>
              </w:rPr>
              <w:t>analytische Forschungsfrage und Teilfragen (erste Versuche)</w:t>
            </w: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  <w:p w:rsidR="00E220AC" w:rsidRDefault="00E220AC">
            <w:pPr>
              <w:rPr>
                <w:sz w:val="22"/>
                <w:szCs w:val="22"/>
              </w:rPr>
            </w:pPr>
          </w:p>
          <w:p w:rsidR="00A15363" w:rsidRDefault="00A15363">
            <w:pPr>
              <w:rPr>
                <w:sz w:val="22"/>
                <w:szCs w:val="22"/>
              </w:rPr>
            </w:pPr>
          </w:p>
          <w:p w:rsidR="00A15363" w:rsidRDefault="00A15363">
            <w:pPr>
              <w:rPr>
                <w:sz w:val="22"/>
                <w:szCs w:val="22"/>
              </w:rPr>
            </w:pPr>
          </w:p>
          <w:p w:rsidR="00A15363" w:rsidRDefault="00A15363">
            <w:pPr>
              <w:rPr>
                <w:sz w:val="22"/>
                <w:szCs w:val="22"/>
              </w:rPr>
            </w:pPr>
          </w:p>
          <w:p w:rsidR="00E220AC" w:rsidRPr="00C44179" w:rsidRDefault="00E220AC">
            <w:pPr>
              <w:rPr>
                <w:sz w:val="22"/>
                <w:szCs w:val="22"/>
              </w:rPr>
            </w:pPr>
          </w:p>
        </w:tc>
        <w:tc>
          <w:tcPr>
            <w:tcW w:w="11159" w:type="dxa"/>
            <w:tcBorders>
              <w:left w:val="single" w:sz="4" w:space="0" w:color="auto"/>
            </w:tcBorders>
          </w:tcPr>
          <w:p w:rsidR="00E220AC" w:rsidRDefault="00E220AC">
            <w:pPr>
              <w:cnfStyle w:val="000000000000"/>
            </w:pPr>
          </w:p>
        </w:tc>
      </w:tr>
    </w:tbl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3F370A" w:rsidRDefault="003F370A">
      <w:pPr>
        <w:rPr>
          <w:b/>
        </w:rPr>
      </w:pPr>
    </w:p>
    <w:p w:rsidR="00E220AC" w:rsidRPr="00C44179" w:rsidRDefault="00A33316">
      <w:pPr>
        <w:rPr>
          <w:b/>
        </w:rPr>
      </w:pPr>
      <w:r>
        <w:rPr>
          <w:b/>
          <w:noProof/>
        </w:rPr>
        <w:lastRenderedPageBreak/>
        <w:pict>
          <v:rect id="Rechteck 1" o:spid="_x0000_s1026" style="position:absolute;margin-left:276.2pt;margin-top:200.1pt;width:173.75pt;height:87.9pt;z-index:251659264;visibility:visible;mso-width-relative:margin;mso-height-relative:margin" wrapcoords="-93 -185 -93 21415 21693 21415 21693 -185 -93 -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" fillcolor="#d8d8d8 [2732]" strokecolor="#4579b8 [3044]">
            <v:shadow on="t" opacity="22937f" origin=",.5" offset="0,.63889mm"/>
            <v:textbox>
              <w:txbxContent>
                <w:p w:rsidR="00E220AC" w:rsidRPr="00A15363" w:rsidRDefault="00E220AC" w:rsidP="00A15363"/>
              </w:txbxContent>
            </v:textbox>
            <w10:wrap type="through"/>
          </v:rect>
        </w:pict>
      </w:r>
      <w:r w:rsidR="00E220AC" w:rsidRPr="00C44179">
        <w:rPr>
          <w:b/>
        </w:rPr>
        <w:t>Brainstorming zu</w:t>
      </w:r>
      <w:r w:rsidR="00A15363">
        <w:rPr>
          <w:b/>
        </w:rPr>
        <w:t>(r)</w:t>
      </w:r>
      <w:r w:rsidR="00E220AC" w:rsidRPr="00C44179">
        <w:rPr>
          <w:b/>
        </w:rPr>
        <w:t xml:space="preserve"> ersten </w:t>
      </w:r>
      <w:r w:rsidR="00A15363">
        <w:rPr>
          <w:b/>
        </w:rPr>
        <w:t>Forschungsfrage(n)</w:t>
      </w:r>
    </w:p>
    <w:p w:rsidR="00E220AC" w:rsidRDefault="00E220AC"/>
    <w:p w:rsidR="001971F7" w:rsidRDefault="001971F7">
      <w:pPr>
        <w:rPr>
          <w:b/>
        </w:rPr>
      </w:pPr>
      <w:r>
        <w:rPr>
          <w:b/>
        </w:rPr>
        <w:br w:type="page"/>
      </w:r>
    </w:p>
    <w:p w:rsidR="001971F7" w:rsidRDefault="00E220AC">
      <w:pPr>
        <w:rPr>
          <w:b/>
        </w:rPr>
      </w:pPr>
      <w:r w:rsidRPr="00C44179">
        <w:rPr>
          <w:b/>
        </w:rPr>
        <w:lastRenderedPageBreak/>
        <w:t>Literaturrecherche zu den einzelnen Themenschwerpunkten ihres Themas</w:t>
      </w:r>
      <w:r w:rsidR="001971F7">
        <w:rPr>
          <w:b/>
        </w:rPr>
        <w:br w:type="page"/>
      </w:r>
    </w:p>
    <w:p w:rsidR="00E220AC" w:rsidRDefault="001971F7">
      <w:pPr>
        <w:rPr>
          <w:b/>
        </w:rPr>
      </w:pPr>
      <w:r>
        <w:rPr>
          <w:b/>
        </w:rPr>
        <w:lastRenderedPageBreak/>
        <w:t>Zeitplan</w:t>
      </w:r>
    </w:p>
    <w:tbl>
      <w:tblPr>
        <w:tblStyle w:val="Tabellengitternetz"/>
        <w:tblW w:w="0" w:type="auto"/>
        <w:tblLook w:val="04A0"/>
      </w:tblPr>
      <w:tblGrid>
        <w:gridCol w:w="1526"/>
        <w:gridCol w:w="2595"/>
        <w:gridCol w:w="2596"/>
        <w:gridCol w:w="2596"/>
        <w:gridCol w:w="2596"/>
        <w:gridCol w:w="2596"/>
      </w:tblGrid>
      <w:tr w:rsidR="00173BCE" w:rsidTr="00173BCE">
        <w:trPr>
          <w:trHeight w:val="397"/>
        </w:trPr>
        <w:tc>
          <w:tcPr>
            <w:tcW w:w="1526" w:type="dxa"/>
          </w:tcPr>
          <w:p w:rsidR="00173BCE" w:rsidRDefault="00173BCE">
            <w:pPr>
              <w:rPr>
                <w:b/>
              </w:rPr>
            </w:pPr>
            <w:r>
              <w:rPr>
                <w:b/>
              </w:rPr>
              <w:t>Monat</w:t>
            </w:r>
          </w:p>
        </w:tc>
        <w:tc>
          <w:tcPr>
            <w:tcW w:w="2595" w:type="dxa"/>
          </w:tcPr>
          <w:p w:rsidR="00173BCE" w:rsidRDefault="00173BCE">
            <w:pPr>
              <w:rPr>
                <w:b/>
              </w:rPr>
            </w:pPr>
            <w:r>
              <w:rPr>
                <w:b/>
              </w:rPr>
              <w:t>Woche/ Tätigkeit</w:t>
            </w:r>
          </w:p>
        </w:tc>
        <w:tc>
          <w:tcPr>
            <w:tcW w:w="2596" w:type="dxa"/>
          </w:tcPr>
          <w:p w:rsidR="00173BCE" w:rsidRDefault="00173BCE">
            <w:pPr>
              <w:rPr>
                <w:b/>
              </w:rPr>
            </w:pPr>
          </w:p>
        </w:tc>
        <w:tc>
          <w:tcPr>
            <w:tcW w:w="2596" w:type="dxa"/>
          </w:tcPr>
          <w:p w:rsidR="00173BCE" w:rsidRDefault="00173BCE">
            <w:pPr>
              <w:rPr>
                <w:b/>
              </w:rPr>
            </w:pPr>
          </w:p>
        </w:tc>
        <w:tc>
          <w:tcPr>
            <w:tcW w:w="2596" w:type="dxa"/>
          </w:tcPr>
          <w:p w:rsidR="00173BCE" w:rsidRDefault="00173BCE">
            <w:pPr>
              <w:rPr>
                <w:b/>
              </w:rPr>
            </w:pPr>
          </w:p>
        </w:tc>
        <w:tc>
          <w:tcPr>
            <w:tcW w:w="2596" w:type="dxa"/>
          </w:tcPr>
          <w:p w:rsidR="00173BCE" w:rsidRDefault="00173BCE">
            <w:pPr>
              <w:rPr>
                <w:b/>
              </w:rPr>
            </w:pPr>
          </w:p>
        </w:tc>
      </w:tr>
      <w:tr w:rsidR="00A407CF" w:rsidTr="000963E1">
        <w:trPr>
          <w:trHeight w:val="1361"/>
        </w:trPr>
        <w:tc>
          <w:tcPr>
            <w:tcW w:w="152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5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</w:tr>
      <w:tr w:rsidR="00A407CF" w:rsidTr="000963E1">
        <w:trPr>
          <w:trHeight w:val="1361"/>
        </w:trPr>
        <w:tc>
          <w:tcPr>
            <w:tcW w:w="152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5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</w:tr>
      <w:tr w:rsidR="00A407CF" w:rsidTr="000963E1">
        <w:trPr>
          <w:trHeight w:val="1361"/>
        </w:trPr>
        <w:tc>
          <w:tcPr>
            <w:tcW w:w="152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5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</w:tr>
      <w:tr w:rsidR="00A407CF" w:rsidTr="000963E1">
        <w:trPr>
          <w:trHeight w:val="1361"/>
        </w:trPr>
        <w:tc>
          <w:tcPr>
            <w:tcW w:w="152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5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</w:tr>
      <w:tr w:rsidR="00A407CF" w:rsidTr="000963E1">
        <w:trPr>
          <w:trHeight w:val="1361"/>
        </w:trPr>
        <w:tc>
          <w:tcPr>
            <w:tcW w:w="152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5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</w:tr>
      <w:tr w:rsidR="00A407CF" w:rsidTr="000963E1">
        <w:trPr>
          <w:trHeight w:val="1361"/>
        </w:trPr>
        <w:tc>
          <w:tcPr>
            <w:tcW w:w="152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5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  <w:tc>
          <w:tcPr>
            <w:tcW w:w="2596" w:type="dxa"/>
          </w:tcPr>
          <w:p w:rsidR="00A407CF" w:rsidRDefault="00A407CF">
            <w:pPr>
              <w:rPr>
                <w:b/>
              </w:rPr>
            </w:pPr>
          </w:p>
        </w:tc>
      </w:tr>
    </w:tbl>
    <w:p w:rsidR="00A407CF" w:rsidRPr="00C44179" w:rsidRDefault="00A407CF" w:rsidP="00A407CF">
      <w:pPr>
        <w:rPr>
          <w:b/>
        </w:rPr>
      </w:pPr>
      <w:r>
        <w:rPr>
          <w:b/>
        </w:rPr>
        <w:lastRenderedPageBreak/>
        <w:t>Notizen und Kontakte</w:t>
      </w:r>
    </w:p>
    <w:sectPr w:rsidR="00A407CF" w:rsidRPr="00C44179" w:rsidSect="00E220AC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B3" w:rsidRDefault="00202FB3" w:rsidP="00C44179">
      <w:r>
        <w:separator/>
      </w:r>
    </w:p>
  </w:endnote>
  <w:endnote w:type="continuationSeparator" w:id="0">
    <w:p w:rsidR="00202FB3" w:rsidRDefault="00202FB3" w:rsidP="00C4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B3" w:rsidRDefault="00202FB3" w:rsidP="00C44179">
      <w:r>
        <w:separator/>
      </w:r>
    </w:p>
  </w:footnote>
  <w:footnote w:type="continuationSeparator" w:id="0">
    <w:p w:rsidR="00202FB3" w:rsidRDefault="00202FB3" w:rsidP="00C44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0AC"/>
    <w:rsid w:val="00112F33"/>
    <w:rsid w:val="00173BCE"/>
    <w:rsid w:val="001971F7"/>
    <w:rsid w:val="00202FB3"/>
    <w:rsid w:val="00255198"/>
    <w:rsid w:val="0026120D"/>
    <w:rsid w:val="003B564D"/>
    <w:rsid w:val="003F370A"/>
    <w:rsid w:val="0043438C"/>
    <w:rsid w:val="006762FF"/>
    <w:rsid w:val="007B26A1"/>
    <w:rsid w:val="00906C97"/>
    <w:rsid w:val="009F2ADC"/>
    <w:rsid w:val="00A15363"/>
    <w:rsid w:val="00A33316"/>
    <w:rsid w:val="00A407CF"/>
    <w:rsid w:val="00BF4748"/>
    <w:rsid w:val="00C44179"/>
    <w:rsid w:val="00CE0877"/>
    <w:rsid w:val="00E220AC"/>
    <w:rsid w:val="00E254C5"/>
    <w:rsid w:val="00E2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6C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22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E220A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441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179"/>
  </w:style>
  <w:style w:type="paragraph" w:styleId="Fuzeile">
    <w:name w:val="footer"/>
    <w:basedOn w:val="Standard"/>
    <w:link w:val="FuzeileZchn"/>
    <w:uiPriority w:val="99"/>
    <w:unhideWhenUsed/>
    <w:rsid w:val="00C441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179"/>
  </w:style>
  <w:style w:type="character" w:styleId="Kommentarzeichen">
    <w:name w:val="annotation reference"/>
    <w:basedOn w:val="Absatz-Standardschriftart"/>
    <w:uiPriority w:val="99"/>
    <w:semiHidden/>
    <w:unhideWhenUsed/>
    <w:rsid w:val="003F37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37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37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7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370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7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2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E220A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C4417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44179"/>
  </w:style>
  <w:style w:type="paragraph" w:styleId="Fuzeile">
    <w:name w:val="footer"/>
    <w:basedOn w:val="Standard"/>
    <w:link w:val="FuzeileZeichen"/>
    <w:uiPriority w:val="99"/>
    <w:unhideWhenUsed/>
    <w:rsid w:val="00C4417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44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CE64914-17EE-4DF3-BC56-90BEDF41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admin</cp:lastModifiedBy>
  <cp:revision>2</cp:revision>
  <cp:lastPrinted>2016-10-31T14:43:00Z</cp:lastPrinted>
  <dcterms:created xsi:type="dcterms:W3CDTF">2018-09-25T12:24:00Z</dcterms:created>
  <dcterms:modified xsi:type="dcterms:W3CDTF">2018-09-25T12:24:00Z</dcterms:modified>
</cp:coreProperties>
</file>